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F5186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C34E48" w:rsidRPr="000A7425" w:rsidRDefault="00413C52" w:rsidP="00C66C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 «</w:t>
      </w:r>
      <w:r w:rsidR="0015485F">
        <w:rPr>
          <w:rFonts w:ascii="Liberation Serif" w:hAnsi="Liberation Serif" w:cs="Liberation Serif"/>
          <w:b/>
          <w:sz w:val="28"/>
          <w:szCs w:val="28"/>
        </w:rPr>
        <w:t>Городская больница № 36 «Травматологическая» город Екатеринбург</w:t>
      </w:r>
      <w:r w:rsidRPr="000A742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5B7285">
        <w:rPr>
          <w:rFonts w:ascii="Liberation Serif" w:hAnsi="Liberation Serif" w:cs="Liberation Serif"/>
          <w:sz w:val="28"/>
          <w:szCs w:val="28"/>
        </w:rPr>
        <w:t>,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B7285">
        <w:rPr>
          <w:rFonts w:ascii="Liberation Serif" w:hAnsi="Liberation Serif" w:cs="Liberation Serif"/>
          <w:sz w:val="28"/>
          <w:szCs w:val="28"/>
        </w:rPr>
        <w:t>приказа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области: от </w:t>
      </w:r>
      <w:r w:rsidR="0015485F" w:rsidRPr="0015485F">
        <w:rPr>
          <w:rFonts w:ascii="Liberation Serif" w:hAnsi="Liberation Serif" w:cs="Liberation Serif"/>
          <w:sz w:val="28"/>
          <w:szCs w:val="28"/>
        </w:rPr>
        <w:t>01.11.2023 № 2543-п «О проведении плановой проверки деятельности государственного автономного учреждения здравоохранения Свердловской области «Городская больница № 36 «Травматологическая» город Екатеринбург»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15485F">
        <w:rPr>
          <w:rFonts w:ascii="Liberation Serif" w:hAnsi="Liberation Serif" w:cs="Liberation Serif"/>
          <w:sz w:val="28"/>
          <w:szCs w:val="28"/>
        </w:rPr>
        <w:t>ГБ № 36 «Травматологическая»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</w:t>
      </w:r>
      <w:r w:rsidR="00DB2F7A">
        <w:rPr>
          <w:rFonts w:ascii="Liberation Serif" w:hAnsi="Liberation Serif" w:cs="Liberation Serif"/>
          <w:sz w:val="28"/>
          <w:szCs w:val="28"/>
        </w:rPr>
        <w:t>1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15485F">
        <w:rPr>
          <w:rFonts w:ascii="Liberation Serif" w:hAnsi="Liberation Serif" w:cs="Liberation Serif"/>
          <w:sz w:val="28"/>
          <w:szCs w:val="28"/>
        </w:rPr>
        <w:t>октября</w:t>
      </w:r>
      <w:r w:rsidR="00A97066">
        <w:rPr>
          <w:rFonts w:ascii="Liberation Serif" w:hAnsi="Liberation Serif" w:cs="Liberation Serif"/>
          <w:sz w:val="28"/>
          <w:szCs w:val="28"/>
        </w:rPr>
        <w:t xml:space="preserve"> </w:t>
      </w:r>
      <w:r w:rsidR="00277431" w:rsidRPr="000A7425">
        <w:rPr>
          <w:rFonts w:ascii="Liberation Serif" w:hAnsi="Liberation Serif" w:cs="Liberation Serif"/>
          <w:sz w:val="28"/>
          <w:szCs w:val="28"/>
        </w:rPr>
        <w:t>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3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F5186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C6B7E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 кассовых операций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15485F" w:rsidRDefault="0015485F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15485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Выявлены расхождения в площадях недвижимого имущества, находящегося в оперативном управлении учреждения, указанных в Выписках из </w:t>
      </w:r>
      <w:proofErr w:type="gramStart"/>
      <w:r w:rsidRPr="0015485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ЕГРН, </w:t>
      </w:r>
      <w:r w:rsidR="000B43C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 </w:t>
      </w:r>
      <w:proofErr w:type="gramEnd"/>
      <w:r w:rsidR="000B43C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                    </w:t>
      </w:r>
      <w:r w:rsidRPr="0015485F">
        <w:rPr>
          <w:rFonts w:ascii="Liberation Serif" w:hAnsi="Liberation Serif" w:cs="Liberation Serif"/>
          <w:iCs/>
          <w:sz w:val="28"/>
          <w:szCs w:val="28"/>
          <w:lang w:eastAsia="ar-SA"/>
        </w:rPr>
        <w:t>с данными технических паспортов</w:t>
      </w:r>
    </w:p>
    <w:p w:rsidR="00C3750D" w:rsidRPr="00E52F3D" w:rsidRDefault="00C3750D" w:rsidP="00C3750D">
      <w:pPr>
        <w:tabs>
          <w:tab w:val="left" w:pos="-900"/>
        </w:tabs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 w:rsidRPr="00E52F3D">
        <w:rPr>
          <w:rFonts w:ascii="Liberation Serif" w:hAnsi="Liberation Serif" w:cs="Liberation Serif"/>
          <w:sz w:val="28"/>
          <w:szCs w:val="28"/>
          <w:lang w:eastAsia="zh-CN"/>
        </w:rPr>
        <w:t>Бухгалтерская (бюджетная) отчетность учреждения не в полной мере отражает достоверную информацию о финансовом положении ГАУЗ СО «</w:t>
      </w:r>
      <w:r w:rsidR="0015485F">
        <w:rPr>
          <w:rFonts w:ascii="Liberation Serif" w:hAnsi="Liberation Serif" w:cs="Liberation Serif"/>
          <w:sz w:val="28"/>
          <w:szCs w:val="28"/>
          <w:lang w:eastAsia="zh-CN"/>
        </w:rPr>
        <w:t>ГБ № 36 «Травматологическая</w:t>
      </w:r>
      <w:r w:rsidRPr="00E52F3D">
        <w:rPr>
          <w:rFonts w:ascii="Liberation Serif" w:hAnsi="Liberation Serif" w:cs="Liberation Serif"/>
          <w:sz w:val="28"/>
          <w:szCs w:val="28"/>
          <w:lang w:eastAsia="zh-CN"/>
        </w:rPr>
        <w:t>» за 2022 год (</w:t>
      </w:r>
      <w:r w:rsidR="0015485F" w:rsidRP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в части учета материальных запасов (ГСМ)</w:t>
      </w:r>
      <w:r w:rsidR="00146C14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</w:t>
      </w:r>
      <w:r w:rsidR="0015485F" w:rsidRP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8874CA" w:rsidRPr="000A7425" w:rsidRDefault="004C2A1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11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3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</w:t>
      </w:r>
      <w:r w:rsid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информация, размещенная </w:t>
      </w:r>
      <w:r w:rsidR="0015485F" w:rsidRPr="0015485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 официальном сайте ГАУЗ СО «ГБ № 36 «Травматологическая» в сети «Интернет» </w:t>
      </w:r>
      <w:r w:rsidR="0015485F" w:rsidRP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https://gtb36.ru</w:t>
      </w:r>
      <w:r w:rsidR="00146C14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,</w:t>
      </w:r>
      <w:bookmarkStart w:id="0" w:name="_GoBack"/>
      <w:bookmarkEnd w:id="0"/>
      <w:r w:rsidR="0015485F" w:rsidRPr="0015485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актуальна и представлена в полном объеме</w:t>
      </w:r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>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B43CE"/>
    <w:rsid w:val="000D0950"/>
    <w:rsid w:val="000F3C01"/>
    <w:rsid w:val="0010007C"/>
    <w:rsid w:val="00124DEB"/>
    <w:rsid w:val="0013757B"/>
    <w:rsid w:val="00146C14"/>
    <w:rsid w:val="0015485F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812FE"/>
    <w:rsid w:val="00592300"/>
    <w:rsid w:val="00593C7A"/>
    <w:rsid w:val="005A00BE"/>
    <w:rsid w:val="005A29E6"/>
    <w:rsid w:val="005B7285"/>
    <w:rsid w:val="005E1D09"/>
    <w:rsid w:val="006144B7"/>
    <w:rsid w:val="00635B30"/>
    <w:rsid w:val="0063690E"/>
    <w:rsid w:val="00676609"/>
    <w:rsid w:val="00684645"/>
    <w:rsid w:val="006B7482"/>
    <w:rsid w:val="006C21ED"/>
    <w:rsid w:val="00742D38"/>
    <w:rsid w:val="00797D8B"/>
    <w:rsid w:val="007A3DD5"/>
    <w:rsid w:val="007B6C3A"/>
    <w:rsid w:val="007C6B7E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75537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00134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3750D"/>
    <w:rsid w:val="00C409E6"/>
    <w:rsid w:val="00C66C92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B2F7A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24F9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Грецкая Жанна Валентиновна</cp:lastModifiedBy>
  <cp:revision>6</cp:revision>
  <cp:lastPrinted>2023-12-18T10:26:00Z</cp:lastPrinted>
  <dcterms:created xsi:type="dcterms:W3CDTF">2023-10-11T09:40:00Z</dcterms:created>
  <dcterms:modified xsi:type="dcterms:W3CDTF">2023-12-18T11:01:00Z</dcterms:modified>
</cp:coreProperties>
</file>